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2A21" w14:textId="0EB940D4" w:rsidR="007D0883" w:rsidRPr="007D0883" w:rsidRDefault="007D0883">
      <w:pPr>
        <w:rPr>
          <w:b/>
        </w:rPr>
      </w:pPr>
      <w:r w:rsidRPr="007D0883">
        <w:rPr>
          <w:b/>
        </w:rPr>
        <w:t>Příloha č. 2 Kritéria věcného hodnocení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3"/>
      </w:tblGrid>
      <w:tr w:rsidR="007D0883" w:rsidRPr="0088111A" w14:paraId="00481E20" w14:textId="77777777" w:rsidTr="0010689A">
        <w:trPr>
          <w:trHeight w:val="340"/>
          <w:jc w:val="center"/>
        </w:trPr>
        <w:tc>
          <w:tcPr>
            <w:tcW w:w="2689" w:type="dxa"/>
            <w:vAlign w:val="center"/>
          </w:tcPr>
          <w:p w14:paraId="0D6ABD94" w14:textId="77777777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výzvy</w:t>
            </w:r>
          </w:p>
        </w:tc>
        <w:tc>
          <w:tcPr>
            <w:tcW w:w="6373" w:type="dxa"/>
            <w:shd w:val="clear" w:color="auto" w:fill="D9D9D9" w:themeFill="background1" w:themeFillShade="D9"/>
            <w:vAlign w:val="center"/>
          </w:tcPr>
          <w:p w14:paraId="52F79CD3" w14:textId="77777777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Podpora komunitního života na venkově 20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</w:tr>
      <w:tr w:rsidR="007D0883" w:rsidRPr="0088111A" w14:paraId="179BCF37" w14:textId="77777777" w:rsidTr="0010689A">
        <w:trPr>
          <w:trHeight w:val="340"/>
          <w:jc w:val="center"/>
        </w:trPr>
        <w:tc>
          <w:tcPr>
            <w:tcW w:w="2689" w:type="dxa"/>
            <w:vAlign w:val="center"/>
          </w:tcPr>
          <w:p w14:paraId="69B87270" w14:textId="77777777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výzvy</w:t>
            </w:r>
          </w:p>
        </w:tc>
        <w:tc>
          <w:tcPr>
            <w:tcW w:w="6373" w:type="dxa"/>
            <w:vAlign w:val="center"/>
          </w:tcPr>
          <w:p w14:paraId="640B1119" w14:textId="65647F06" w:rsidR="007D0883" w:rsidRPr="0088111A" w:rsidRDefault="007D0883" w:rsidP="0010689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KŽ </w:t>
            </w: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21/</w:t>
            </w:r>
            <w:r w:rsidR="00442CD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</w:tbl>
    <w:p w14:paraId="2B3AFC85" w14:textId="272D3C30" w:rsidR="0059496F" w:rsidRDefault="0059496F" w:rsidP="007D0883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7645"/>
        <w:gridCol w:w="1145"/>
      </w:tblGrid>
      <w:tr w:rsidR="007D0883" w14:paraId="541B9ECF" w14:textId="77777777" w:rsidTr="007D0883">
        <w:trPr>
          <w:cantSplit/>
          <w:trHeight w:val="1610"/>
        </w:trPr>
        <w:tc>
          <w:tcPr>
            <w:tcW w:w="157" w:type="pct"/>
            <w:shd w:val="clear" w:color="auto" w:fill="BFBFBF" w:themeFill="background1" w:themeFillShade="BF"/>
            <w:textDirection w:val="btLr"/>
            <w:vAlign w:val="center"/>
          </w:tcPr>
          <w:p w14:paraId="378DEA22" w14:textId="1329F3D2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Kritérium</w:t>
            </w:r>
          </w:p>
        </w:tc>
        <w:tc>
          <w:tcPr>
            <w:tcW w:w="4171" w:type="pct"/>
            <w:shd w:val="clear" w:color="auto" w:fill="BFBFBF" w:themeFill="background1" w:themeFillShade="BF"/>
            <w:vAlign w:val="center"/>
          </w:tcPr>
          <w:p w14:paraId="2D99B7EE" w14:textId="7CDFA6CC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251A7">
              <w:rPr>
                <w:b/>
                <w:sz w:val="22"/>
                <w:szCs w:val="22"/>
              </w:rPr>
              <w:t>Kritéri</w:t>
            </w:r>
            <w:r>
              <w:rPr>
                <w:b/>
                <w:sz w:val="22"/>
                <w:szCs w:val="22"/>
              </w:rPr>
              <w:t>um</w:t>
            </w:r>
            <w:r w:rsidRPr="00D251A7">
              <w:rPr>
                <w:b/>
                <w:sz w:val="22"/>
                <w:szCs w:val="22"/>
              </w:rPr>
              <w:t xml:space="preserve"> věcného hodnocení</w:t>
            </w:r>
          </w:p>
        </w:tc>
        <w:tc>
          <w:tcPr>
            <w:tcW w:w="672" w:type="pct"/>
            <w:shd w:val="clear" w:color="auto" w:fill="BFBFBF" w:themeFill="background1" w:themeFillShade="BF"/>
            <w:textDirection w:val="btLr"/>
            <w:vAlign w:val="center"/>
          </w:tcPr>
          <w:p w14:paraId="0BE8A3D4" w14:textId="49F6D361" w:rsidR="007D0883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bodů v případě splnění kritéria</w:t>
            </w:r>
          </w:p>
          <w:p w14:paraId="10F64E04" w14:textId="76E1A7FF" w:rsidR="007D0883" w:rsidRPr="00D251A7" w:rsidRDefault="007D0883" w:rsidP="007D088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(jinak 0 bodů)</w:t>
            </w:r>
          </w:p>
        </w:tc>
      </w:tr>
      <w:tr w:rsidR="007D0883" w14:paraId="3C1DD629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129485EB" w14:textId="4B7B6AAC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71" w:type="pct"/>
            <w:vAlign w:val="center"/>
          </w:tcPr>
          <w:p w14:paraId="2464337D" w14:textId="5A5BE60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žádosti o podporu žadatel popisuje, jak projekt zlepší podmínky komunitního života v obci.</w:t>
            </w:r>
          </w:p>
        </w:tc>
        <w:tc>
          <w:tcPr>
            <w:tcW w:w="672" w:type="pct"/>
            <w:vAlign w:val="center"/>
          </w:tcPr>
          <w:p w14:paraId="331808FE" w14:textId="22C52225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00E5A56C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11CB123D" w14:textId="58B828D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71" w:type="pct"/>
            <w:vAlign w:val="center"/>
          </w:tcPr>
          <w:p w14:paraId="2443F14D" w14:textId="43DC4360" w:rsidR="007D0883" w:rsidRDefault="007D0883" w:rsidP="007733A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při realizaci projektu spolupracuje s neformálními či organizovanými </w:t>
            </w:r>
            <w:r w:rsidR="007733A6">
              <w:rPr>
                <w:sz w:val="22"/>
                <w:szCs w:val="22"/>
              </w:rPr>
              <w:t>skupinami lidí</w:t>
            </w:r>
            <w:r>
              <w:rPr>
                <w:sz w:val="22"/>
                <w:szCs w:val="22"/>
              </w:rPr>
              <w:t>, zapojuje dobrovolníky, jednotlivé občany, spolky a organizace.</w:t>
            </w:r>
          </w:p>
        </w:tc>
        <w:tc>
          <w:tcPr>
            <w:tcW w:w="672" w:type="pct"/>
            <w:vAlign w:val="center"/>
          </w:tcPr>
          <w:p w14:paraId="5D8CE2CC" w14:textId="5CAF4C7B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414F3E8C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029F9D0E" w14:textId="2C03B093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71" w:type="pct"/>
            <w:vAlign w:val="center"/>
          </w:tcPr>
          <w:p w14:paraId="1615D43A" w14:textId="368760F6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v komentáři rozpočtu prokázal, že projekt je realizovatelný a náklady odpovídají způsobilým výdajům. </w:t>
            </w:r>
          </w:p>
        </w:tc>
        <w:tc>
          <w:tcPr>
            <w:tcW w:w="672" w:type="pct"/>
            <w:vAlign w:val="center"/>
          </w:tcPr>
          <w:p w14:paraId="5E7B7548" w14:textId="7129EF8E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4755982D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2AC3A9F6" w14:textId="2499C388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71" w:type="pct"/>
            <w:vAlign w:val="center"/>
          </w:tcPr>
          <w:p w14:paraId="487401B9" w14:textId="4058D3D7" w:rsidR="007D0883" w:rsidRDefault="007D0883" w:rsidP="007D088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 sestavil odpovídající a reálný harmonogram celé akce.</w:t>
            </w:r>
          </w:p>
        </w:tc>
        <w:tc>
          <w:tcPr>
            <w:tcW w:w="672" w:type="pct"/>
            <w:vAlign w:val="center"/>
          </w:tcPr>
          <w:p w14:paraId="2572FCB6" w14:textId="175957F0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61A6D990" w14:textId="77777777" w:rsidTr="007D0883">
        <w:trPr>
          <w:trHeight w:val="1134"/>
        </w:trPr>
        <w:tc>
          <w:tcPr>
            <w:tcW w:w="157" w:type="pct"/>
            <w:vAlign w:val="center"/>
          </w:tcPr>
          <w:p w14:paraId="7C092B0B" w14:textId="39EF00DD" w:rsidR="007D0883" w:rsidRDefault="007D0883" w:rsidP="005949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71" w:type="pct"/>
            <w:vAlign w:val="center"/>
          </w:tcPr>
          <w:p w14:paraId="3E051399" w14:textId="2F5C1E75" w:rsidR="007D0883" w:rsidRDefault="007D0883" w:rsidP="005949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Žadatel v aktivitách projektu popisuje zapojení všech věkových kategorií. </w:t>
            </w:r>
          </w:p>
        </w:tc>
        <w:tc>
          <w:tcPr>
            <w:tcW w:w="672" w:type="pct"/>
            <w:vAlign w:val="center"/>
          </w:tcPr>
          <w:p w14:paraId="63CD9A57" w14:textId="694F8A5B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D0883" w14:paraId="5D03A766" w14:textId="77777777" w:rsidTr="007D0883">
        <w:trPr>
          <w:trHeight w:val="1134"/>
        </w:trPr>
        <w:tc>
          <w:tcPr>
            <w:tcW w:w="4328" w:type="pct"/>
            <w:gridSpan w:val="2"/>
            <w:shd w:val="clear" w:color="auto" w:fill="BFBFBF" w:themeFill="background1" w:themeFillShade="BF"/>
            <w:vAlign w:val="center"/>
          </w:tcPr>
          <w:p w14:paraId="0F8BB1FB" w14:textId="06C53C36" w:rsidR="007D0883" w:rsidRDefault="007D0883" w:rsidP="007D088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Maximální počet bodů</w:t>
            </w:r>
          </w:p>
        </w:tc>
        <w:tc>
          <w:tcPr>
            <w:tcW w:w="672" w:type="pct"/>
            <w:shd w:val="clear" w:color="auto" w:fill="BFBFBF" w:themeFill="background1" w:themeFillShade="BF"/>
            <w:vAlign w:val="center"/>
          </w:tcPr>
          <w:p w14:paraId="7D37B40F" w14:textId="4C7707C3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D0883" w14:paraId="491CCB95" w14:textId="77777777" w:rsidTr="007D0883">
        <w:trPr>
          <w:trHeight w:val="1134"/>
        </w:trPr>
        <w:tc>
          <w:tcPr>
            <w:tcW w:w="4328" w:type="pct"/>
            <w:gridSpan w:val="2"/>
            <w:shd w:val="clear" w:color="auto" w:fill="BFBFBF" w:themeFill="background1" w:themeFillShade="BF"/>
            <w:vAlign w:val="center"/>
          </w:tcPr>
          <w:p w14:paraId="7D3A7107" w14:textId="39DCC5E9" w:rsidR="007D0883" w:rsidRDefault="007D0883" w:rsidP="007D0883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Minimální hranice počtu bodů pro podporu projektu:</w:t>
            </w:r>
          </w:p>
        </w:tc>
        <w:tc>
          <w:tcPr>
            <w:tcW w:w="672" w:type="pct"/>
            <w:shd w:val="clear" w:color="auto" w:fill="BFBFBF" w:themeFill="background1" w:themeFillShade="BF"/>
            <w:vAlign w:val="center"/>
          </w:tcPr>
          <w:p w14:paraId="460F0417" w14:textId="46AA9B3E" w:rsidR="007D0883" w:rsidRDefault="007D0883" w:rsidP="007D088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7039C8F2" w14:textId="77777777" w:rsidR="0059496F" w:rsidRPr="0059496F" w:rsidRDefault="0059496F" w:rsidP="0059496F">
      <w:pPr>
        <w:jc w:val="center"/>
        <w:rPr>
          <w:b/>
          <w:sz w:val="24"/>
          <w:szCs w:val="24"/>
        </w:rPr>
      </w:pPr>
    </w:p>
    <w:sectPr w:rsidR="0059496F" w:rsidRPr="0059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96F"/>
    <w:rsid w:val="001B1C45"/>
    <w:rsid w:val="00442CD7"/>
    <w:rsid w:val="004A015C"/>
    <w:rsid w:val="00594342"/>
    <w:rsid w:val="0059496F"/>
    <w:rsid w:val="007733A6"/>
    <w:rsid w:val="007D0883"/>
    <w:rsid w:val="008F3956"/>
    <w:rsid w:val="00D251A7"/>
    <w:rsid w:val="00D647C1"/>
    <w:rsid w:val="00E10902"/>
    <w:rsid w:val="00E16A99"/>
    <w:rsid w:val="00E2554A"/>
    <w:rsid w:val="00E46C33"/>
    <w:rsid w:val="00E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F9E4"/>
  <w15:docId w15:val="{F79D304C-F9E8-4CE0-B9FF-0C4DFA3E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4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D0883"/>
    <w:pPr>
      <w:spacing w:after="0" w:line="240" w:lineRule="auto"/>
    </w:pPr>
    <w:rPr>
      <w:rFonts w:ascii="Tahoma" w:hAnsi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Račkovičová</cp:lastModifiedBy>
  <cp:revision>4</cp:revision>
  <dcterms:created xsi:type="dcterms:W3CDTF">2022-02-03T10:05:00Z</dcterms:created>
  <dcterms:modified xsi:type="dcterms:W3CDTF">2022-02-03T10:22:00Z</dcterms:modified>
</cp:coreProperties>
</file>